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240" w:lineRule="auto"/>
        <w:ind w:firstLine="0" w:firstLineChars="0"/>
        <w:jc w:val="left"/>
        <w:rPr>
          <w:rFonts w:hint="eastAsia" w:ascii="仿宋_GB2312" w:hAnsi="仿宋_GB2312" w:cs="仿宋_GB2312"/>
          <w:b w:val="0"/>
          <w:color w:val="auto"/>
          <w:positio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color w:val="auto"/>
          <w:position w:val="0"/>
          <w:sz w:val="32"/>
          <w:szCs w:val="32"/>
          <w:highlight w:val="none"/>
          <w:u w:val="none"/>
          <w:lang w:val="en-US" w:eastAsia="zh-CN" w:bidi="ar"/>
        </w:rPr>
        <w:t>附件8</w:t>
      </w:r>
    </w:p>
    <w:p>
      <w:pPr>
        <w:shd w:val="clear" w:color="auto" w:fill="auto"/>
        <w:spacing w:line="580" w:lineRule="exact"/>
        <w:ind w:firstLine="0" w:firstLineChars="0"/>
        <w:jc w:val="center"/>
        <w:rPr>
          <w:rFonts w:hint="eastAsia" w:ascii="方正小标宋简体" w:hAnsi="仿宋" w:eastAsia="方正小标宋简体" w:cs="Times New Roman"/>
          <w:b w:val="0"/>
          <w:bCs/>
          <w:color w:val="auto"/>
          <w:position w:val="6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仿宋" w:eastAsia="方正小标宋简体" w:cs="Times New Roman"/>
          <w:b w:val="0"/>
          <w:bCs/>
          <w:color w:val="auto"/>
          <w:position w:val="6"/>
          <w:sz w:val="36"/>
          <w:szCs w:val="36"/>
          <w:highlight w:val="none"/>
          <w:lang w:val="en-US" w:eastAsia="zh-CN" w:bidi="ar"/>
        </w:rPr>
        <w:t>企业数字化改造补助预拨资金核定表</w:t>
      </w:r>
    </w:p>
    <w:p>
      <w:pPr>
        <w:shd w:val="clear" w:color="auto" w:fill="auto"/>
        <w:spacing w:line="580" w:lineRule="exact"/>
        <w:ind w:firstLine="0" w:firstLineChars="0"/>
        <w:jc w:val="left"/>
        <w:rPr>
          <w:rFonts w:hint="default" w:ascii="仿宋_GB2312" w:hAnsi="仿宋_GB2312" w:eastAsia="仿宋_GB2312" w:cs="仿宋_GB2312"/>
          <w:b w:val="0"/>
          <w:bCs/>
          <w:color w:val="auto"/>
          <w:position w:val="6"/>
          <w:sz w:val="28"/>
          <w:szCs w:val="28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position w:val="6"/>
          <w:sz w:val="28"/>
          <w:szCs w:val="28"/>
          <w:highlight w:val="none"/>
          <w:lang w:val="en-US" w:eastAsia="zh-CN" w:bidi="ar"/>
        </w:rPr>
        <w:t>填报单位（盖章）：</w:t>
      </w:r>
      <w:r>
        <w:rPr>
          <w:rFonts w:hint="eastAsia" w:ascii="仿宋_GB2312" w:hAnsi="仿宋_GB2312" w:cs="仿宋_GB2312"/>
          <w:b w:val="0"/>
          <w:bCs/>
          <w:color w:val="auto"/>
          <w:position w:val="6"/>
          <w:sz w:val="28"/>
          <w:szCs w:val="28"/>
          <w:highlight w:val="none"/>
          <w:u w:val="single"/>
          <w:lang w:val="en-US" w:eastAsia="zh-CN" w:bidi="ar"/>
        </w:rPr>
        <w:t xml:space="preserve">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2242"/>
        <w:gridCol w:w="2427"/>
        <w:gridCol w:w="1718"/>
        <w:gridCol w:w="1487"/>
        <w:gridCol w:w="1022"/>
        <w:gridCol w:w="2019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noWrap w:val="0"/>
            <w:vAlign w:val="center"/>
          </w:tcPr>
          <w:p>
            <w:pPr>
              <w:shd w:val="clear" w:color="auto" w:fill="auto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shd w:val="clear" w:color="auto" w:fill="auto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申报单位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shd w:val="clear" w:color="auto" w:fill="auto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shd w:val="clear" w:color="auto" w:fill="auto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bidi="ar"/>
              </w:rPr>
              <w:t>首付款金额（万元）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shd w:val="clear" w:color="auto" w:fill="auto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bidi="ar"/>
              </w:rPr>
              <w:t>核定金额（万元）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hd w:val="clear" w:color="auto" w:fill="auto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辖区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shd w:val="clear" w:color="auto" w:fill="auto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联系人及电话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hd w:val="clear" w:color="auto" w:fill="auto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242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48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691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242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  <w:bookmarkStart w:id="0" w:name="_GoBack"/>
            <w:bookmarkEnd w:id="0"/>
          </w:p>
        </w:tc>
        <w:tc>
          <w:tcPr>
            <w:tcW w:w="148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691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242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48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691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242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48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691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242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42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48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691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BF7345"/>
    <w:rsid w:val="1FFF350F"/>
    <w:rsid w:val="3C7F5BE3"/>
    <w:rsid w:val="A3CE4436"/>
    <w:rsid w:val="EEBF73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2024-08-24T10:24:00Z</dcterms:created>
  <dc:creator>郑志刚</dc:creator>
  <cp:lastModifiedBy>郑志刚</cp:lastModifiedBy>
  <dcterms:modified xsi:type="dcterms:W3CDTF">2024-08-23T14:43:25Z</dcterms:modified>
  <dc:title>附件8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